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830" w:rsidRDefault="00D24830" w:rsidP="001103E5">
      <w:pPr>
        <w:jc w:val="center"/>
        <w:outlineLvl w:val="0"/>
        <w:rPr>
          <w:rFonts w:asciiTheme="majorEastAsia" w:eastAsiaTheme="majorEastAsia" w:hAnsiTheme="majorEastAsia"/>
          <w:sz w:val="24"/>
          <w:szCs w:val="24"/>
        </w:rPr>
      </w:pPr>
      <w:bookmarkStart w:id="0" w:name="_GoBack"/>
      <w:bookmarkEnd w:id="0"/>
      <w:r w:rsidRPr="007D422F">
        <w:rPr>
          <w:rFonts w:asciiTheme="majorEastAsia" w:eastAsiaTheme="majorEastAsia" w:hAnsiTheme="majorEastAsia" w:hint="eastAsia"/>
          <w:sz w:val="28"/>
          <w:szCs w:val="24"/>
        </w:rPr>
        <w:t>くすりのしおり</w:t>
      </w:r>
    </w:p>
    <w:p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2018</w:t>
      </w:r>
      <w:r w:rsidRPr="007D422F">
        <w:rPr>
          <w:rFonts w:asciiTheme="minorEastAsia" w:hAnsiTheme="minorEastAsia" w:hint="eastAsia"/>
          <w:sz w:val="20"/>
          <w:szCs w:val="20"/>
        </w:rPr>
        <w:t>年</w:t>
      </w:r>
      <w:r w:rsidRPr="007D422F">
        <w:rPr>
          <w:rFonts w:asciiTheme="minorEastAsia" w:hAnsiTheme="minorEastAsia"/>
          <w:sz w:val="20"/>
          <w:szCs w:val="20"/>
        </w:rPr>
        <w:t>09</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rsidTr="003F20F5">
        <w:tc>
          <w:tcPr>
            <w:tcW w:w="9968" w:type="dxa"/>
            <w:gridSpan w:val="2"/>
          </w:tcPr>
          <w:p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rsidTr="009166E6">
        <w:trPr>
          <w:trHeight w:val="1134"/>
        </w:trPr>
        <w:tc>
          <w:tcPr>
            <w:tcW w:w="7807" w:type="dxa"/>
          </w:tcPr>
          <w:p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ドキサゾシン錠</w:t>
            </w:r>
            <w:r w:rsidRPr="000600ED">
              <w:rPr>
                <w:rFonts w:asciiTheme="majorEastAsia" w:eastAsiaTheme="majorEastAsia" w:hAnsiTheme="majorEastAsia"/>
                <w:b/>
                <w:sz w:val="24"/>
                <w:szCs w:val="24"/>
              </w:rPr>
              <w:t>2mg</w:t>
            </w:r>
            <w:r w:rsidRPr="000600ED">
              <w:rPr>
                <w:rFonts w:asciiTheme="majorEastAsia" w:eastAsiaTheme="majorEastAsia" w:hAnsiTheme="majorEastAsia" w:hint="eastAsia"/>
                <w:b/>
                <w:sz w:val="24"/>
                <w:szCs w:val="24"/>
              </w:rPr>
              <w:t>「タナベ」</w:t>
            </w:r>
          </w:p>
          <w:p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ドキサゾシンメシル酸塩</w:t>
            </w:r>
            <w:r w:rsidRPr="000600ED">
              <w:rPr>
                <w:rFonts w:asciiTheme="minorEastAsia" w:hAnsiTheme="minorEastAsia"/>
                <w:sz w:val="20"/>
                <w:szCs w:val="20"/>
              </w:rPr>
              <w:t>(Doxazosin mesilate)</w:t>
            </w:r>
          </w:p>
          <w:p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淡いだいだい色の錠剤、直径</w:t>
            </w:r>
            <w:r w:rsidRPr="000600ED">
              <w:rPr>
                <w:rFonts w:asciiTheme="minorEastAsia" w:hAnsiTheme="minorEastAsia"/>
                <w:sz w:val="20"/>
                <w:szCs w:val="20"/>
              </w:rPr>
              <w:t>6.5mm</w:t>
            </w:r>
            <w:r w:rsidRPr="000600ED">
              <w:rPr>
                <w:rFonts w:asciiTheme="minorEastAsia" w:hAnsiTheme="minorEastAsia" w:hint="eastAsia"/>
                <w:sz w:val="20"/>
                <w:szCs w:val="20"/>
              </w:rPr>
              <w:t>、厚さ</w:t>
            </w:r>
            <w:r w:rsidRPr="000600ED">
              <w:rPr>
                <w:rFonts w:asciiTheme="minorEastAsia" w:hAnsiTheme="minorEastAsia"/>
                <w:sz w:val="20"/>
                <w:szCs w:val="20"/>
              </w:rPr>
              <w:t>2.7mm</w:t>
            </w:r>
          </w:p>
          <w:p w:rsidR="00D24830" w:rsidRPr="000600ED" w:rsidRDefault="00D24830" w:rsidP="003F20F5">
            <w:pPr>
              <w:ind w:leftChars="100" w:left="1415" w:hangingChars="600" w:hanging="1205"/>
              <w:jc w:val="left"/>
              <w:rPr>
                <w:rFonts w:asciiTheme="minorEastAsia" w:hAnsiTheme="minorEastAsia"/>
                <w:sz w:val="20"/>
                <w:szCs w:val="20"/>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（表）ドキサゾシン</w:t>
            </w:r>
            <w:r w:rsidR="000600ED" w:rsidRPr="000600ED">
              <w:rPr>
                <w:rFonts w:asciiTheme="minorEastAsia" w:hAnsiTheme="minorEastAsia"/>
                <w:sz w:val="20"/>
                <w:szCs w:val="20"/>
              </w:rPr>
              <w:t>2mg</w:t>
            </w:r>
            <w:r w:rsidR="000600ED" w:rsidRPr="000600ED">
              <w:rPr>
                <w:rFonts w:asciiTheme="minorEastAsia" w:hAnsiTheme="minorEastAsia" w:hint="eastAsia"/>
                <w:sz w:val="20"/>
                <w:szCs w:val="20"/>
              </w:rPr>
              <w:t>「タナベ」、ドキサゾシン、</w:t>
            </w:r>
            <w:r w:rsidR="000600ED" w:rsidRPr="000600ED">
              <w:rPr>
                <w:rFonts w:asciiTheme="minorEastAsia" w:hAnsiTheme="minorEastAsia"/>
                <w:sz w:val="20"/>
                <w:szCs w:val="20"/>
              </w:rPr>
              <w:t>2</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TG003</w:t>
            </w:r>
          </w:p>
          <w:p w:rsidR="00D24830" w:rsidRPr="000600ED" w:rsidRDefault="000600ED" w:rsidP="00AA4132">
            <w:pPr>
              <w:ind w:leftChars="650" w:left="1365"/>
              <w:jc w:val="left"/>
              <w:rPr>
                <w:rFonts w:asciiTheme="majorEastAsia" w:eastAsiaTheme="majorEastAsia" w:hAnsiTheme="majorEastAsia"/>
                <w:b/>
                <w:sz w:val="24"/>
                <w:szCs w:val="24"/>
              </w:rPr>
            </w:pPr>
            <w:r w:rsidRPr="000600ED">
              <w:rPr>
                <w:rFonts w:asciiTheme="minorEastAsia" w:hAnsiTheme="minorEastAsia" w:hint="eastAsia"/>
                <w:sz w:val="20"/>
                <w:szCs w:val="20"/>
              </w:rPr>
              <w:t>（裏）</w:t>
            </w:r>
            <w:r w:rsidRPr="000600ED">
              <w:rPr>
                <w:rFonts w:asciiTheme="minorEastAsia" w:hAnsiTheme="minorEastAsia"/>
                <w:sz w:val="20"/>
                <w:szCs w:val="20"/>
              </w:rPr>
              <w:t>Doxazosin2mg</w:t>
            </w:r>
            <w:r w:rsidRPr="000600ED">
              <w:rPr>
                <w:rFonts w:asciiTheme="minorEastAsia" w:hAnsiTheme="minorEastAsia" w:hint="eastAsia"/>
                <w:sz w:val="20"/>
                <w:szCs w:val="20"/>
              </w:rPr>
              <w:t>、ドキサゾシン</w:t>
            </w:r>
            <w:r w:rsidRPr="000600ED">
              <w:rPr>
                <w:rFonts w:asciiTheme="minorEastAsia" w:hAnsiTheme="minorEastAsia"/>
                <w:sz w:val="20"/>
                <w:szCs w:val="20"/>
              </w:rPr>
              <w:t>2mg</w:t>
            </w:r>
            <w:r w:rsidRPr="000600ED">
              <w:rPr>
                <w:rFonts w:asciiTheme="minorEastAsia" w:hAnsiTheme="minorEastAsia" w:hint="eastAsia"/>
                <w:sz w:val="20"/>
                <w:szCs w:val="20"/>
              </w:rPr>
              <w:t>「タナベ」、高血圧症の薬です</w:t>
            </w:r>
          </w:p>
        </w:tc>
        <w:tc>
          <w:tcPr>
            <w:tcW w:w="2161" w:type="dxa"/>
          </w:tcPr>
          <w:p w:rsidR="00D24830" w:rsidRPr="000600ED" w:rsidRDefault="00290B56" w:rsidP="001103E5">
            <w:pPr>
              <w:jc w:val="center"/>
              <w:rPr>
                <w:rFonts w:asciiTheme="minorEastAsia"/>
                <w:sz w:val="20"/>
                <w:szCs w:val="20"/>
              </w:rPr>
            </w:pPr>
            <w:r>
              <w:rPr>
                <w:rFonts w:asciiTheme="minorEastAsia" w:hAnsiTheme="minorEastAsia" w:hint="eastAsia"/>
                <w:noProof/>
                <w:sz w:val="20"/>
                <w:szCs w:val="20"/>
              </w:rPr>
              <w:drawing>
                <wp:inline distT="0" distB="0" distL="0" distR="0">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rsidR="00000000" w:rsidRDefault="000600ED" w:rsidP="003F20F5">
            <w:pPr>
              <w:ind w:leftChars="100" w:left="210"/>
              <w:jc w:val="left"/>
            </w:pPr>
            <w:r w:rsidRPr="000600ED">
              <w:rPr>
                <w:rFonts w:asciiTheme="minorEastAsia" w:hAnsiTheme="minorEastAsia" w:hint="eastAsia"/>
                <w:sz w:val="20"/>
                <w:szCs w:val="20"/>
              </w:rPr>
              <w:t>血管のα</w:t>
            </w:r>
            <w:r w:rsidRPr="000600ED">
              <w:rPr>
                <w:rFonts w:asciiTheme="minorEastAsia" w:hAnsiTheme="minorEastAsia"/>
                <w:sz w:val="20"/>
                <w:szCs w:val="20"/>
                <w:vertAlign w:val="subscript"/>
              </w:rPr>
              <w:t>1</w:t>
            </w:r>
            <w:r w:rsidRPr="000600ED">
              <w:rPr>
                <w:rFonts w:asciiTheme="minorEastAsia" w:hAnsiTheme="minorEastAsia" w:hint="eastAsia"/>
                <w:sz w:val="20"/>
                <w:szCs w:val="20"/>
              </w:rPr>
              <w:t>受容体を選択的に遮断することにより末梢血管を拡張し血圧を下げます。</w:t>
            </w:r>
          </w:p>
          <w:p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通常、高血圧症、褐色細胞腫による高血圧症の治療に用いられます。</w:t>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rsidR="00000000"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・以前に薬を使用して、かゆみ、発疹などのアレルギー症状が出たことがある。肝機能障害がある。</w:t>
            </w:r>
          </w:p>
          <w:p w:rsidR="00000000" w:rsidRDefault="000600ED" w:rsidP="001456F1">
            <w:pPr>
              <w:ind w:leftChars="100" w:left="410" w:hangingChars="100" w:hanging="200"/>
            </w:pPr>
            <w:r w:rsidRPr="000600ED">
              <w:rPr>
                <w:rFonts w:asciiTheme="minorEastAsia" w:hAnsiTheme="minorEastAsia" w:hint="eastAsia"/>
                <w:sz w:val="20"/>
                <w:szCs w:val="20"/>
              </w:rPr>
              <w:t>・妊娠または授乳中</w:t>
            </w:r>
          </w:p>
          <w:p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rsidTr="003F20F5">
        <w:trPr>
          <w:trHeight w:val="788"/>
        </w:trPr>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rsidR="00000000" w:rsidRDefault="000600ED" w:rsidP="003F20F5">
            <w:pPr>
              <w:ind w:leftChars="100" w:left="410" w:hangingChars="100" w:hanging="200"/>
              <w:jc w:val="left"/>
            </w:pPr>
            <w:r w:rsidRPr="000600ED">
              <w:rPr>
                <w:rFonts w:asciiTheme="minorEastAsia" w:hAnsiTheme="minorEastAsia" w:hint="eastAsia"/>
                <w:sz w:val="20"/>
                <w:szCs w:val="20"/>
              </w:rPr>
              <w:t>・通常、成人はドキサゾシンとして</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0.5mg</w:t>
            </w:r>
            <w:r w:rsidRPr="000600ED">
              <w:rPr>
                <w:rFonts w:asciiTheme="minorEastAsia" w:hAnsiTheme="minorEastAsia" w:hint="eastAsia"/>
                <w:sz w:val="20"/>
                <w:szCs w:val="20"/>
              </w:rPr>
              <w:t>から服用を始め、効果が不十分な場合は</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2</w:t>
            </w:r>
            <w:r w:rsidRPr="000600ED">
              <w:rPr>
                <w:rFonts w:asciiTheme="minorEastAsia" w:hAnsiTheme="minorEastAsia" w:hint="eastAsia"/>
                <w:sz w:val="20"/>
                <w:szCs w:val="20"/>
              </w:rPr>
              <w:t>週間の間隔をあけて</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4mg</w:t>
            </w:r>
            <w:r w:rsidRPr="000600ED">
              <w:rPr>
                <w:rFonts w:asciiTheme="minorEastAsia" w:hAnsiTheme="minorEastAsia" w:hint="eastAsia"/>
                <w:sz w:val="20"/>
                <w:szCs w:val="20"/>
              </w:rPr>
              <w:t>に徐々に増量します。治療を受ける疾患や年齢・症状により適宜増減されますが、</w:t>
            </w:r>
            <w:r w:rsidRPr="000600ED">
              <w:rPr>
                <w:rFonts w:asciiTheme="minorEastAsia" w:hAnsiTheme="minorEastAsia"/>
                <w:sz w:val="20"/>
                <w:szCs w:val="20"/>
              </w:rPr>
              <w:t>1</w:t>
            </w:r>
            <w:r w:rsidRPr="000600ED">
              <w:rPr>
                <w:rFonts w:asciiTheme="minorEastAsia" w:hAnsiTheme="minorEastAsia" w:hint="eastAsia"/>
                <w:sz w:val="20"/>
                <w:szCs w:val="20"/>
              </w:rPr>
              <w:t>日最高服用量は</w:t>
            </w:r>
            <w:r w:rsidRPr="000600ED">
              <w:rPr>
                <w:rFonts w:asciiTheme="minorEastAsia" w:hAnsiTheme="minorEastAsia"/>
                <w:sz w:val="20"/>
                <w:szCs w:val="20"/>
              </w:rPr>
              <w:t>8mg</w:t>
            </w:r>
            <w:r w:rsidRPr="000600ED">
              <w:rPr>
                <w:rFonts w:asciiTheme="minorEastAsia" w:hAnsiTheme="minorEastAsia" w:hint="eastAsia"/>
                <w:sz w:val="20"/>
                <w:szCs w:val="20"/>
              </w:rPr>
              <w:t>まで、褐色細胞腫による高血圧症には</w:t>
            </w:r>
            <w:r w:rsidRPr="000600ED">
              <w:rPr>
                <w:rFonts w:asciiTheme="minorEastAsia" w:hAnsiTheme="minorEastAsia"/>
                <w:sz w:val="20"/>
                <w:szCs w:val="20"/>
              </w:rPr>
              <w:t>16mg</w:t>
            </w:r>
            <w:r w:rsidRPr="000600ED">
              <w:rPr>
                <w:rFonts w:asciiTheme="minorEastAsia" w:hAnsiTheme="minorEastAsia" w:hint="eastAsia"/>
                <w:sz w:val="20"/>
                <w:szCs w:val="20"/>
              </w:rPr>
              <w:t>までです。本剤は</w:t>
            </w:r>
            <w:r w:rsidRPr="000600ED">
              <w:rPr>
                <w:rFonts w:asciiTheme="minorEastAsia" w:hAnsiTheme="minorEastAsia"/>
                <w:sz w:val="20"/>
                <w:szCs w:val="20"/>
              </w:rPr>
              <w:t>1</w:t>
            </w:r>
            <w:r w:rsidRPr="000600ED">
              <w:rPr>
                <w:rFonts w:asciiTheme="minorEastAsia" w:hAnsiTheme="minorEastAsia" w:hint="eastAsia"/>
                <w:sz w:val="20"/>
                <w:szCs w:val="20"/>
              </w:rPr>
              <w:t>錠中にドキサゾシンとして</w:t>
            </w:r>
            <w:r w:rsidRPr="000600ED">
              <w:rPr>
                <w:rFonts w:asciiTheme="minorEastAsia" w:hAnsiTheme="minorEastAsia"/>
                <w:sz w:val="20"/>
                <w:szCs w:val="20"/>
              </w:rPr>
              <w:t>2mg</w:t>
            </w:r>
            <w:r w:rsidRPr="000600ED">
              <w:rPr>
                <w:rFonts w:asciiTheme="minorEastAsia" w:hAnsiTheme="minorEastAsia" w:hint="eastAsia"/>
                <w:sz w:val="20"/>
                <w:szCs w:val="20"/>
              </w:rPr>
              <w:t>を含有します。必ず指示された服用方法に従ってください。</w:t>
            </w:r>
          </w:p>
          <w:p w:rsidR="00000000" w:rsidRDefault="000600ED" w:rsidP="001456F1">
            <w:pPr>
              <w:ind w:leftChars="100" w:left="410" w:hangingChars="100" w:hanging="200"/>
            </w:pPr>
            <w:r w:rsidRPr="000600ED">
              <w:rPr>
                <w:rFonts w:asciiTheme="minorEastAsia" w:hAnsiTheme="minorEastAsia" w:hint="eastAsia"/>
                <w:sz w:val="20"/>
                <w:szCs w:val="20"/>
              </w:rPr>
              <w:t>・飲み忘れた場合は、気がついた時にできるだけ早く飲んでください。ただし、次に飲む時間が近い場合は、忘れた分は飲まないで</w:t>
            </w:r>
            <w:r w:rsidRPr="000600ED">
              <w:rPr>
                <w:rFonts w:asciiTheme="minorEastAsia" w:hAnsiTheme="minorEastAsia"/>
                <w:sz w:val="20"/>
                <w:szCs w:val="20"/>
              </w:rPr>
              <w:t>1</w:t>
            </w:r>
            <w:r w:rsidRPr="000600ED">
              <w:rPr>
                <w:rFonts w:asciiTheme="minorEastAsia" w:hAnsiTheme="minorEastAsia" w:hint="eastAsia"/>
                <w:sz w:val="20"/>
                <w:szCs w:val="20"/>
              </w:rPr>
              <w:t>回分を飛ばしてください。絶対に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rsidR="00000000"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・医師の指示なしに、自分の判断で飲むのを止めないでください。</w:t>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rsidR="00000000" w:rsidRDefault="000600ED" w:rsidP="003F20F5">
            <w:pPr>
              <w:ind w:leftChars="100" w:left="410" w:hangingChars="100" w:hanging="200"/>
              <w:jc w:val="left"/>
            </w:pPr>
            <w:r w:rsidRPr="000600ED">
              <w:rPr>
                <w:rFonts w:asciiTheme="minorEastAsia" w:hAnsiTheme="minorEastAsia" w:hint="eastAsia"/>
                <w:sz w:val="20"/>
                <w:szCs w:val="20"/>
              </w:rPr>
              <w:t>・血圧が下がることにより、めまいなどがあらわれることがありますので、車の運転や高い所での作業、危険をともなう機械の操作などには十分注意してください。</w:t>
            </w:r>
          </w:p>
          <w:p w:rsidR="00000000" w:rsidRDefault="000600ED" w:rsidP="001456F1">
            <w:pPr>
              <w:ind w:leftChars="100" w:left="410" w:hangingChars="100" w:hanging="200"/>
            </w:pPr>
            <w:r w:rsidRPr="000600ED">
              <w:rPr>
                <w:rFonts w:asciiTheme="minorEastAsia" w:hAnsiTheme="minorEastAsia" w:hint="eastAsia"/>
                <w:sz w:val="20"/>
                <w:szCs w:val="20"/>
              </w:rPr>
              <w:t>・白内障の手術を受けられる際は、手術をする医療機関へこの薬を服用していることをお伝えください。</w:t>
            </w:r>
          </w:p>
          <w:p w:rsidR="00D24830" w:rsidRPr="000600ED" w:rsidRDefault="00D24830" w:rsidP="001456F1">
            <w:pPr>
              <w:ind w:leftChars="100" w:left="410" w:hangingChars="100" w:hanging="200"/>
              <w:rPr>
                <w:rFonts w:asciiTheme="minorEastAsia"/>
                <w:sz w:val="20"/>
                <w:szCs w:val="20"/>
              </w:rPr>
            </w:pP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副作用として、めまい、起立性低血圧（立ちくらみ）、頭痛、動悸、じんましん、血管浮腫（顔唇のむくみ・のどのはれ）、光線過敏症、発疹、かゆみなどが報告されています。このような症状に気づいたら、担当の医師または薬剤師に相談してください。</w:t>
            </w:r>
          </w:p>
          <w:p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・めまい、力が抜ける、意識がなくなる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失神・意識喪失</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・脈が乱れる</w:t>
            </w:r>
            <w:r w:rsidRPr="000600ED">
              <w:rPr>
                <w:rFonts w:asciiTheme="minorEastAsia" w:hAnsiTheme="minorEastAsia"/>
                <w:sz w:val="20"/>
                <w:szCs w:val="20"/>
              </w:rPr>
              <w:t xml:space="preserve"> [</w:t>
            </w:r>
            <w:r w:rsidRPr="000600ED">
              <w:rPr>
                <w:rFonts w:asciiTheme="minorEastAsia" w:hAnsiTheme="minorEastAsia" w:hint="eastAsia"/>
                <w:sz w:val="20"/>
                <w:szCs w:val="20"/>
              </w:rPr>
              <w:t>不整脈</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・頭痛、吐き気、一時的な意識障害</w:t>
            </w:r>
            <w:r w:rsidRPr="000600ED">
              <w:rPr>
                <w:rFonts w:asciiTheme="minorEastAsia" w:hAnsiTheme="minorEastAsia"/>
                <w:sz w:val="20"/>
                <w:szCs w:val="20"/>
              </w:rPr>
              <w:t xml:space="preserve"> [</w:t>
            </w:r>
            <w:r w:rsidRPr="000600ED">
              <w:rPr>
                <w:rFonts w:asciiTheme="minorEastAsia" w:hAnsiTheme="minorEastAsia" w:hint="eastAsia"/>
                <w:sz w:val="20"/>
                <w:szCs w:val="20"/>
              </w:rPr>
              <w:t>脳血管障害</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・胸が締めつけられる、胸が痛い、冷や汗</w:t>
            </w:r>
            <w:r w:rsidRPr="000600ED">
              <w:rPr>
                <w:rFonts w:asciiTheme="minorEastAsia" w:hAnsiTheme="minorEastAsia"/>
                <w:sz w:val="20"/>
                <w:szCs w:val="20"/>
              </w:rPr>
              <w:t xml:space="preserve"> [</w:t>
            </w:r>
            <w:r w:rsidRPr="000600ED">
              <w:rPr>
                <w:rFonts w:asciiTheme="minorEastAsia" w:hAnsiTheme="minorEastAsia" w:hint="eastAsia"/>
                <w:sz w:val="20"/>
                <w:szCs w:val="20"/>
              </w:rPr>
              <w:t>狭心症</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・胸や背中が痛い、胸が締めつけられる、手指が冷たい</w:t>
            </w:r>
            <w:r w:rsidRPr="000600ED">
              <w:rPr>
                <w:rFonts w:asciiTheme="minorEastAsia" w:hAnsiTheme="minorEastAsia"/>
                <w:sz w:val="20"/>
                <w:szCs w:val="20"/>
              </w:rPr>
              <w:t xml:space="preserve"> [</w:t>
            </w:r>
            <w:r w:rsidRPr="000600ED">
              <w:rPr>
                <w:rFonts w:asciiTheme="minorEastAsia" w:hAnsiTheme="minorEastAsia" w:hint="eastAsia"/>
                <w:sz w:val="20"/>
                <w:szCs w:val="20"/>
              </w:rPr>
              <w:t>心筋梗塞</w:t>
            </w:r>
            <w:r w:rsidRPr="000600ED">
              <w:rPr>
                <w:rFonts w:asciiTheme="minorEastAsia" w:hAnsiTheme="minorEastAsia"/>
                <w:sz w:val="20"/>
                <w:szCs w:val="20"/>
              </w:rPr>
              <w:t>]</w:t>
            </w:r>
          </w:p>
          <w:p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rsidR="00000000"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w:t>
            </w:r>
          </w:p>
        </w:tc>
      </w:tr>
      <w:tr w:rsidR="00D24830" w:rsidTr="003F20F5">
        <w:tc>
          <w:tcPr>
            <w:tcW w:w="9968" w:type="dxa"/>
            <w:gridSpan w:val="2"/>
          </w:tcPr>
          <w:p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rsidR="00D24830" w:rsidRDefault="00D24830" w:rsidP="003F20F5">
            <w:pPr>
              <w:rPr>
                <w:rFonts w:asciiTheme="minorEastAsia"/>
                <w:sz w:val="20"/>
                <w:szCs w:val="20"/>
              </w:rPr>
            </w:pPr>
          </w:p>
          <w:p w:rsidR="00D24830" w:rsidRPr="007D422F" w:rsidRDefault="00D24830" w:rsidP="003F20F5">
            <w:pPr>
              <w:rPr>
                <w:rFonts w:asciiTheme="majorEastAsia" w:eastAsiaTheme="majorEastAsia" w:hAnsiTheme="majorEastAsia"/>
                <w:sz w:val="20"/>
                <w:szCs w:val="20"/>
              </w:rPr>
            </w:pPr>
          </w:p>
        </w:tc>
      </w:tr>
    </w:tbl>
    <w:p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より詳細な情報を望まれる場合は、担当の医師または薬剤師におたずねください。また、医療専門家向けの「添付文書情報」が医薬品医療機器総合機構のホームページに掲載されています。</w:t>
      </w:r>
    </w:p>
    <w:sectPr w:rsidR="007D422F" w:rsidRPr="003071A2" w:rsidSect="00D24830">
      <w:footerReference w:type="default" r:id="rId9"/>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B56" w:rsidRDefault="00290B56" w:rsidP="005676BB">
      <w:r>
        <w:separator/>
      </w:r>
    </w:p>
  </w:endnote>
  <w:endnote w:type="continuationSeparator" w:id="0">
    <w:p w:rsidR="00290B56" w:rsidRDefault="00290B56"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292A00">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292A00">
      <w:rPr>
        <w:b/>
        <w:noProof/>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B56" w:rsidRDefault="00290B56" w:rsidP="005676BB">
      <w:r>
        <w:separator/>
      </w:r>
    </w:p>
  </w:footnote>
  <w:footnote w:type="continuationSeparator" w:id="0">
    <w:p w:rsidR="00290B56" w:rsidRDefault="00290B56"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2F"/>
    <w:rsid w:val="000600ED"/>
    <w:rsid w:val="001103E5"/>
    <w:rsid w:val="001456F1"/>
    <w:rsid w:val="001D7781"/>
    <w:rsid w:val="002209A5"/>
    <w:rsid w:val="002376F2"/>
    <w:rsid w:val="00290B56"/>
    <w:rsid w:val="00292A00"/>
    <w:rsid w:val="002A4A81"/>
    <w:rsid w:val="003071A2"/>
    <w:rsid w:val="003333EC"/>
    <w:rsid w:val="003F20F5"/>
    <w:rsid w:val="00547602"/>
    <w:rsid w:val="005676BB"/>
    <w:rsid w:val="006A40B0"/>
    <w:rsid w:val="00764B98"/>
    <w:rsid w:val="007B113F"/>
    <w:rsid w:val="007D422F"/>
    <w:rsid w:val="008B2922"/>
    <w:rsid w:val="009166E6"/>
    <w:rsid w:val="00A142FA"/>
    <w:rsid w:val="00A31947"/>
    <w:rsid w:val="00AA4132"/>
    <w:rsid w:val="00AB2DE2"/>
    <w:rsid w:val="00BB5781"/>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BEA20-AF96-4898-8036-CA02307BD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comodo</dc:creator>
  <cp:lastModifiedBy>LOCALUSER</cp:lastModifiedBy>
  <cp:revision>2</cp:revision>
  <dcterms:created xsi:type="dcterms:W3CDTF">2018-09-19T07:11:00Z</dcterms:created>
  <dcterms:modified xsi:type="dcterms:W3CDTF">2018-09-19T07:11:00Z</dcterms:modified>
</cp:coreProperties>
</file>