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アスベリン散</w:t>
            </w:r>
            <w:r w:rsidRPr="000600ED">
              <w:rPr>
                <w:rFonts w:asciiTheme="majorEastAsia" w:eastAsiaTheme="majorEastAsia" w:hAnsiTheme="majorEastAsia"/>
                <w:b/>
                <w:sz w:val="24"/>
                <w:szCs w:val="24"/>
              </w:rPr>
              <w:t>10%</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チペピジンヒベンズ酸塩</w:t>
            </w:r>
            <w:r w:rsidRPr="000600ED">
              <w:rPr>
                <w:rFonts w:asciiTheme="minorEastAsia" w:hAnsiTheme="minorEastAsia"/>
                <w:sz w:val="20"/>
                <w:szCs w:val="20"/>
              </w:rPr>
              <w:t>(Tipepidine hibenzate)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だいだい色の散剤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C630F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咳を抑え、痰を排泄させやすくします。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通常、かぜや気管支炎などの咳症状および喀痰喀出困難に使用されます。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0.6</w:t>
            </w:r>
            <w:r w:rsidRPr="000600ED">
              <w:rPr>
                <w:rFonts w:asciiTheme="minorEastAsia" w:hAnsiTheme="minorEastAsia" w:hint="eastAsia"/>
                <w:sz w:val="20"/>
                <w:szCs w:val="20"/>
              </w:rPr>
              <w:t>～</w:t>
            </w:r>
            <w:r w:rsidRPr="000600ED">
              <w:rPr>
                <w:rFonts w:asciiTheme="minorEastAsia" w:hAnsiTheme="minorEastAsia"/>
                <w:sz w:val="20"/>
                <w:szCs w:val="20"/>
              </w:rPr>
              <w:t>1.2g</w:t>
            </w:r>
            <w:r w:rsidRPr="000600ED">
              <w:rPr>
                <w:rFonts w:asciiTheme="minorEastAsia" w:hAnsiTheme="minorEastAsia" w:hint="eastAsia"/>
                <w:sz w:val="20"/>
                <w:szCs w:val="20"/>
              </w:rPr>
              <w:t>（主成分として</w:t>
            </w:r>
            <w:r w:rsidRPr="000600ED">
              <w:rPr>
                <w:rFonts w:asciiTheme="minorEastAsia" w:hAnsiTheme="minorEastAsia"/>
                <w:sz w:val="20"/>
                <w:szCs w:val="20"/>
              </w:rPr>
              <w:t>66.5</w:t>
            </w:r>
            <w:r w:rsidRPr="000600ED">
              <w:rPr>
                <w:rFonts w:asciiTheme="minorEastAsia" w:hAnsiTheme="minorEastAsia" w:hint="eastAsia"/>
                <w:sz w:val="20"/>
                <w:szCs w:val="20"/>
              </w:rPr>
              <w:t>～</w:t>
            </w:r>
            <w:r w:rsidRPr="000600ED">
              <w:rPr>
                <w:rFonts w:asciiTheme="minorEastAsia" w:hAnsiTheme="minorEastAsia"/>
                <w:sz w:val="20"/>
                <w:szCs w:val="20"/>
              </w:rPr>
              <w:t>132.9mg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回に分けて服用します。小児では、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歳未満</w:t>
            </w:r>
            <w:r w:rsidRPr="000600ED">
              <w:rPr>
                <w:rFonts w:asciiTheme="minorEastAsia" w:hAnsiTheme="minorEastAsia"/>
                <w:sz w:val="20"/>
                <w:szCs w:val="20"/>
              </w:rPr>
              <w:t>0.05</w:t>
            </w:r>
            <w:r w:rsidRPr="000600ED">
              <w:rPr>
                <w:rFonts w:asciiTheme="minorEastAsia" w:hAnsiTheme="minorEastAsia" w:hint="eastAsia"/>
                <w:sz w:val="20"/>
                <w:szCs w:val="20"/>
              </w:rPr>
              <w:t>～</w:t>
            </w:r>
            <w:r w:rsidRPr="000600ED">
              <w:rPr>
                <w:rFonts w:asciiTheme="minorEastAsia" w:hAnsiTheme="minorEastAsia"/>
                <w:sz w:val="20"/>
                <w:szCs w:val="20"/>
              </w:rPr>
              <w:t>0.2g</w:t>
            </w:r>
            <w:r w:rsidRPr="000600ED">
              <w:rPr>
                <w:rFonts w:asciiTheme="minorEastAsia" w:hAnsiTheme="minorEastAsia" w:hint="eastAsia"/>
                <w:sz w:val="20"/>
                <w:szCs w:val="20"/>
              </w:rPr>
              <w:t>（同</w:t>
            </w:r>
            <w:r w:rsidRPr="000600ED">
              <w:rPr>
                <w:rFonts w:asciiTheme="minorEastAsia" w:hAnsiTheme="minorEastAsia"/>
                <w:sz w:val="20"/>
                <w:szCs w:val="20"/>
              </w:rPr>
              <w:t>5.54</w:t>
            </w:r>
            <w:r w:rsidRPr="000600ED">
              <w:rPr>
                <w:rFonts w:asciiTheme="minorEastAsia" w:hAnsiTheme="minorEastAsia" w:hint="eastAsia"/>
                <w:sz w:val="20"/>
                <w:szCs w:val="20"/>
              </w:rPr>
              <w:t>～</w:t>
            </w:r>
            <w:r w:rsidRPr="000600ED">
              <w:rPr>
                <w:rFonts w:asciiTheme="minorEastAsia" w:hAnsiTheme="minorEastAsia"/>
                <w:sz w:val="20"/>
                <w:szCs w:val="20"/>
              </w:rPr>
              <w:t>22.1mg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歳以上</w:t>
            </w:r>
            <w:r w:rsidRPr="000600ED">
              <w:rPr>
                <w:rFonts w:asciiTheme="minorEastAsia" w:hAnsiTheme="minorEastAsia"/>
                <w:sz w:val="20"/>
                <w:szCs w:val="20"/>
              </w:rPr>
              <w:t>3</w:t>
            </w:r>
            <w:r w:rsidRPr="000600ED">
              <w:rPr>
                <w:rFonts w:asciiTheme="minorEastAsia" w:hAnsiTheme="minorEastAsia" w:hint="eastAsia"/>
                <w:sz w:val="20"/>
                <w:szCs w:val="20"/>
              </w:rPr>
              <w:t>歳未満</w:t>
            </w:r>
            <w:r w:rsidRPr="000600ED">
              <w:rPr>
                <w:rFonts w:asciiTheme="minorEastAsia" w:hAnsiTheme="minorEastAsia"/>
                <w:sz w:val="20"/>
                <w:szCs w:val="20"/>
              </w:rPr>
              <w:t>0.1</w:t>
            </w:r>
            <w:r w:rsidRPr="000600ED">
              <w:rPr>
                <w:rFonts w:asciiTheme="minorEastAsia" w:hAnsiTheme="minorEastAsia" w:hint="eastAsia"/>
                <w:sz w:val="20"/>
                <w:szCs w:val="20"/>
              </w:rPr>
              <w:t>～</w:t>
            </w:r>
            <w:r w:rsidRPr="000600ED">
              <w:rPr>
                <w:rFonts w:asciiTheme="minorEastAsia" w:hAnsiTheme="minorEastAsia"/>
                <w:sz w:val="20"/>
                <w:szCs w:val="20"/>
              </w:rPr>
              <w:t>0.25g</w:t>
            </w:r>
            <w:r w:rsidRPr="000600ED">
              <w:rPr>
                <w:rFonts w:asciiTheme="minorEastAsia" w:hAnsiTheme="minorEastAsia" w:hint="eastAsia"/>
                <w:sz w:val="20"/>
                <w:szCs w:val="20"/>
              </w:rPr>
              <w:t>（</w:t>
            </w:r>
            <w:r w:rsidRPr="000600ED">
              <w:rPr>
                <w:rFonts w:asciiTheme="minorEastAsia" w:hAnsiTheme="minorEastAsia"/>
                <w:sz w:val="20"/>
                <w:szCs w:val="20"/>
              </w:rPr>
              <w:t>11.1</w:t>
            </w:r>
            <w:r w:rsidRPr="000600ED">
              <w:rPr>
                <w:rFonts w:asciiTheme="minorEastAsia" w:hAnsiTheme="minorEastAsia" w:hint="eastAsia"/>
                <w:sz w:val="20"/>
                <w:szCs w:val="20"/>
              </w:rPr>
              <w:t>～</w:t>
            </w:r>
            <w:r w:rsidRPr="000600ED">
              <w:rPr>
                <w:rFonts w:asciiTheme="minorEastAsia" w:hAnsiTheme="minorEastAsia"/>
                <w:sz w:val="20"/>
                <w:szCs w:val="20"/>
              </w:rPr>
              <w:t>27.7mg</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歳以上</w:t>
            </w:r>
            <w:r w:rsidRPr="000600ED">
              <w:rPr>
                <w:rFonts w:asciiTheme="minorEastAsia" w:hAnsiTheme="minorEastAsia"/>
                <w:sz w:val="20"/>
                <w:szCs w:val="20"/>
              </w:rPr>
              <w:t>6</w:t>
            </w:r>
            <w:r w:rsidRPr="000600ED">
              <w:rPr>
                <w:rFonts w:asciiTheme="minorEastAsia" w:hAnsiTheme="minorEastAsia" w:hint="eastAsia"/>
                <w:sz w:val="20"/>
                <w:szCs w:val="20"/>
              </w:rPr>
              <w:t>歳未満</w:t>
            </w:r>
            <w:r w:rsidRPr="000600ED">
              <w:rPr>
                <w:rFonts w:asciiTheme="minorEastAsia" w:hAnsiTheme="minorEastAsia"/>
                <w:sz w:val="20"/>
                <w:szCs w:val="20"/>
              </w:rPr>
              <w:t>0.15</w:t>
            </w:r>
            <w:r w:rsidRPr="000600ED">
              <w:rPr>
                <w:rFonts w:asciiTheme="minorEastAsia" w:hAnsiTheme="minorEastAsia" w:hint="eastAsia"/>
                <w:sz w:val="20"/>
                <w:szCs w:val="20"/>
              </w:rPr>
              <w:t>～</w:t>
            </w:r>
            <w:r w:rsidRPr="000600ED">
              <w:rPr>
                <w:rFonts w:asciiTheme="minorEastAsia" w:hAnsiTheme="minorEastAsia"/>
                <w:sz w:val="20"/>
                <w:szCs w:val="20"/>
              </w:rPr>
              <w:t>0.4g</w:t>
            </w:r>
            <w:r w:rsidRPr="000600ED">
              <w:rPr>
                <w:rFonts w:asciiTheme="minorEastAsia" w:hAnsiTheme="minorEastAsia" w:hint="eastAsia"/>
                <w:sz w:val="20"/>
                <w:szCs w:val="20"/>
              </w:rPr>
              <w:t>（</w:t>
            </w:r>
            <w:r w:rsidRPr="000600ED">
              <w:rPr>
                <w:rFonts w:asciiTheme="minorEastAsia" w:hAnsiTheme="minorEastAsia"/>
                <w:sz w:val="20"/>
                <w:szCs w:val="20"/>
              </w:rPr>
              <w:t>16.6</w:t>
            </w:r>
            <w:r w:rsidRPr="000600ED">
              <w:rPr>
                <w:rFonts w:asciiTheme="minorEastAsia" w:hAnsiTheme="minorEastAsia" w:hint="eastAsia"/>
                <w:sz w:val="20"/>
                <w:szCs w:val="20"/>
              </w:rPr>
              <w:t>～</w:t>
            </w:r>
            <w:r w:rsidRPr="000600ED">
              <w:rPr>
                <w:rFonts w:asciiTheme="minorEastAsia" w:hAnsiTheme="minorEastAsia"/>
                <w:sz w:val="20"/>
                <w:szCs w:val="20"/>
              </w:rPr>
              <w:t>44.3mg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・尿が着色する場合がありますが、役目の終わった薬がでているもので、心配ありません。</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主な副作用として、食欲不振、便秘などが報告されています。このような症状に気づいたら、担当の医師または薬剤師に相談してください。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・咳がでる、呼吸困難、発疹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F4" w:rsidRDefault="00C630F4" w:rsidP="005676BB">
      <w:r>
        <w:separator/>
      </w:r>
    </w:p>
  </w:endnote>
  <w:endnote w:type="continuationSeparator" w:id="0">
    <w:p w:rsidR="00C630F4" w:rsidRDefault="00C630F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D57E5C">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D57E5C">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F4" w:rsidRDefault="00C630F4" w:rsidP="005676BB">
      <w:r>
        <w:separator/>
      </w:r>
    </w:p>
  </w:footnote>
  <w:footnote w:type="continuationSeparator" w:id="0">
    <w:p w:rsidR="00C630F4" w:rsidRDefault="00C630F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C630F4"/>
    <w:rsid w:val="00D24830"/>
    <w:rsid w:val="00D57E5C"/>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5603-7B3C-476F-8C6D-E6F674DF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2018-08-31T06:07:00Z</dcterms:created>
  <dcterms:modified xsi:type="dcterms:W3CDTF">2018-08-31T06:07:00Z</dcterms:modified>
</cp:coreProperties>
</file>